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0E683" w14:textId="7718A923" w:rsidR="00B851B6" w:rsidRDefault="002364D9" w:rsidP="003B2976">
      <w:pPr>
        <w:spacing w:after="0" w:line="240" w:lineRule="auto"/>
        <w:jc w:val="center"/>
        <w:rPr>
          <w:b/>
        </w:rPr>
      </w:pPr>
      <w:r>
        <w:rPr>
          <w:b/>
        </w:rPr>
        <w:t>P</w:t>
      </w:r>
      <w:r w:rsidR="00CB7615">
        <w:rPr>
          <w:b/>
        </w:rPr>
        <w:t>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0FD82F7F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>Inovační strategie ČR 2019 – 2030 „</w:t>
      </w:r>
      <w:r w:rsidR="00002974" w:rsidRPr="00002974">
        <w:rPr>
          <w:b/>
        </w:rPr>
        <w:t>Strategie dlouhodobého financování vědy, výzkumu a inovací se zapojením zdrojů ze státního rozpočtu</w:t>
      </w:r>
      <w:r w:rsidRPr="00B851B6">
        <w:rPr>
          <w:b/>
        </w:rPr>
        <w:t>“</w:t>
      </w:r>
    </w:p>
    <w:p w14:paraId="73A2D10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48392A92" w14:textId="77777777" w:rsidR="00B851B6" w:rsidRDefault="00B851B6" w:rsidP="00FB7D52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B1173C">
        <w:t xml:space="preserve">1. </w:t>
      </w:r>
      <w:proofErr w:type="spellStart"/>
      <w:r w:rsidR="00B1173C" w:rsidRPr="00B433E4">
        <w:t>The</w:t>
      </w:r>
      <w:proofErr w:type="spellEnd"/>
      <w:r w:rsidR="00B1173C" w:rsidRPr="00B433E4">
        <w:t xml:space="preserve"> Country </w:t>
      </w:r>
      <w:proofErr w:type="spellStart"/>
      <w:r w:rsidR="00B1173C" w:rsidRPr="00B433E4">
        <w:t>for</w:t>
      </w:r>
      <w:proofErr w:type="spellEnd"/>
      <w:r w:rsidR="00B1173C" w:rsidRPr="00B433E4">
        <w:t xml:space="preserve"> R &amp; D</w:t>
      </w:r>
      <w:r w:rsidR="00B1173C">
        <w:t xml:space="preserve">, </w:t>
      </w:r>
      <w:r w:rsidR="00B1173C" w:rsidRPr="00B433E4">
        <w:t>Financování a hodnocení výzkumu a vývoje</w:t>
      </w:r>
    </w:p>
    <w:p w14:paraId="5422EBCB" w14:textId="77777777" w:rsidR="000E73BE" w:rsidRDefault="00B851B6" w:rsidP="00FB7D52">
      <w:pPr>
        <w:spacing w:after="0" w:line="240" w:lineRule="auto"/>
      </w:pPr>
      <w:r>
        <w:rPr>
          <w:b/>
        </w:rPr>
        <w:t xml:space="preserve">Nástroj(e): </w:t>
      </w:r>
      <w:r>
        <w:rPr>
          <w:b/>
        </w:rPr>
        <w:tab/>
      </w:r>
      <w:r w:rsidR="00DE381D" w:rsidRPr="00DE381D">
        <w:t>Nástroj 4: Strategie dlouhodobého financování vědy, výzkumu a inovací se zapojením zdrojů ze státního rozpočtu</w:t>
      </w:r>
    </w:p>
    <w:p w14:paraId="5ABCB2E5" w14:textId="77777777" w:rsidR="00F015C9" w:rsidRDefault="00F015C9" w:rsidP="00FB7D52">
      <w:pPr>
        <w:spacing w:after="0" w:line="240" w:lineRule="auto"/>
        <w:rPr>
          <w:b/>
        </w:rPr>
      </w:pPr>
    </w:p>
    <w:p w14:paraId="1427E777" w14:textId="77777777" w:rsidR="00D453B7" w:rsidRPr="00C0127D" w:rsidRDefault="00B851B6" w:rsidP="00FB7D52">
      <w:pPr>
        <w:spacing w:after="0" w:line="240" w:lineRule="auto"/>
        <w:jc w:val="both"/>
        <w:rPr>
          <w:rFonts w:cstheme="minorHAnsi"/>
          <w:b/>
        </w:rPr>
      </w:pPr>
      <w:r w:rsidRPr="00C20E65">
        <w:rPr>
          <w:b/>
        </w:rPr>
        <w:t>Cíl:</w:t>
      </w:r>
      <w:r w:rsidR="00D048AC">
        <w:rPr>
          <w:b/>
        </w:rPr>
        <w:t xml:space="preserve"> </w:t>
      </w:r>
    </w:p>
    <w:p w14:paraId="636B1C81" w14:textId="36C4F9DB" w:rsidR="002364D9" w:rsidRPr="002364D9" w:rsidRDefault="008A5E49" w:rsidP="002364D9">
      <w:pPr>
        <w:pStyle w:val="Odstavecseseznamem"/>
        <w:numPr>
          <w:ilvl w:val="0"/>
          <w:numId w:val="19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C0127D">
        <w:rPr>
          <w:rFonts w:cstheme="minorHAnsi"/>
        </w:rPr>
        <w:t>Z</w:t>
      </w:r>
      <w:r w:rsidR="001F7A34" w:rsidRPr="00C0127D">
        <w:rPr>
          <w:rFonts w:cstheme="minorHAnsi"/>
        </w:rPr>
        <w:t xml:space="preserve">ajistit dlouhodobě stabilní a předvídatelné financování systému </w:t>
      </w:r>
      <w:proofErr w:type="spellStart"/>
      <w:r w:rsidR="001F7A34" w:rsidRPr="00C0127D">
        <w:rPr>
          <w:rFonts w:cstheme="minorHAnsi"/>
        </w:rPr>
        <w:t>VaVaI</w:t>
      </w:r>
      <w:proofErr w:type="spellEnd"/>
      <w:r w:rsidR="001F7A34" w:rsidRPr="00C0127D">
        <w:rPr>
          <w:rFonts w:cstheme="minorHAnsi"/>
        </w:rPr>
        <w:t xml:space="preserve"> s akcentem na posílení institucionálního financování, návazně na výstupy hodnocení výzkumných organizací dle Metodiky 2017 +. Účelové financování (financování programů) musí být podloženo věcným hodnocení přínosů jednotlivých programů účelové podpory. </w:t>
      </w:r>
    </w:p>
    <w:p w14:paraId="22037943" w14:textId="77777777" w:rsidR="00882053" w:rsidRPr="00C0127D" w:rsidRDefault="008A5E49" w:rsidP="002364D9">
      <w:pPr>
        <w:pStyle w:val="Odstavecseseznamem"/>
        <w:numPr>
          <w:ilvl w:val="0"/>
          <w:numId w:val="19"/>
        </w:numPr>
        <w:spacing w:before="120" w:after="120" w:line="240" w:lineRule="auto"/>
        <w:contextualSpacing w:val="0"/>
        <w:jc w:val="both"/>
        <w:rPr>
          <w:rFonts w:cstheme="minorHAnsi"/>
        </w:rPr>
      </w:pPr>
      <w:r w:rsidRPr="00C0127D">
        <w:rPr>
          <w:rFonts w:cstheme="minorHAnsi"/>
        </w:rPr>
        <w:t xml:space="preserve">Rozpočty </w:t>
      </w:r>
      <w:proofErr w:type="spellStart"/>
      <w:r w:rsidRPr="00C0127D">
        <w:rPr>
          <w:rFonts w:cstheme="minorHAnsi"/>
        </w:rPr>
        <w:t>VaVaI</w:t>
      </w:r>
      <w:proofErr w:type="spellEnd"/>
      <w:r w:rsidRPr="00C0127D">
        <w:rPr>
          <w:rFonts w:cstheme="minorHAnsi"/>
        </w:rPr>
        <w:t xml:space="preserve"> musí vycházet z Národní politiky </w:t>
      </w:r>
      <w:proofErr w:type="spellStart"/>
      <w:r w:rsidRPr="00C0127D">
        <w:rPr>
          <w:rFonts w:cstheme="minorHAnsi"/>
        </w:rPr>
        <w:t>VaVaI</w:t>
      </w:r>
      <w:proofErr w:type="spellEnd"/>
      <w:r w:rsidR="00FB7D52">
        <w:rPr>
          <w:rFonts w:cstheme="minorHAnsi"/>
        </w:rPr>
        <w:t xml:space="preserve"> </w:t>
      </w:r>
      <w:r w:rsidR="00FB7D52" w:rsidRPr="00FB7D52">
        <w:rPr>
          <w:rFonts w:cstheme="minorHAnsi"/>
        </w:rPr>
        <w:t xml:space="preserve">(NP </w:t>
      </w:r>
      <w:proofErr w:type="spellStart"/>
      <w:r w:rsidR="00FB7D52" w:rsidRPr="00FB7D52">
        <w:rPr>
          <w:rFonts w:cstheme="minorHAnsi"/>
        </w:rPr>
        <w:t>VaVaI</w:t>
      </w:r>
      <w:proofErr w:type="spellEnd"/>
      <w:r w:rsidR="00FB7D52">
        <w:rPr>
          <w:rFonts w:cstheme="minorHAnsi"/>
        </w:rPr>
        <w:t>)</w:t>
      </w:r>
      <w:r w:rsidRPr="00C0127D">
        <w:rPr>
          <w:rFonts w:cstheme="minorHAnsi"/>
        </w:rPr>
        <w:t xml:space="preserve">, jejíž vizí </w:t>
      </w:r>
      <w:r w:rsidR="00CC0FD4" w:rsidRPr="00C0127D">
        <w:rPr>
          <w:rFonts w:cstheme="minorHAnsi"/>
        </w:rPr>
        <w:t>je prostřednictvím</w:t>
      </w:r>
      <w:r w:rsidR="00882053" w:rsidRPr="00C0127D">
        <w:rPr>
          <w:rFonts w:cstheme="minorHAnsi"/>
        </w:rPr>
        <w:t xml:space="preserve"> výzkumu, vývoje a inovací přispět k prosperitě České republiky jako země, jejíž ekonomika je založena na znalostech a schopnosti inovovat, občané mají kvalitní životní podmínky a Česká republika je uznávaným partnerem ve společens</w:t>
      </w:r>
      <w:r w:rsidRPr="00C0127D">
        <w:rPr>
          <w:rFonts w:cstheme="minorHAnsi"/>
        </w:rPr>
        <w:t xml:space="preserve">tví evropských zemí). </w:t>
      </w:r>
    </w:p>
    <w:p w14:paraId="5F1E6700" w14:textId="77777777" w:rsidR="00D048AC" w:rsidRPr="00C0127D" w:rsidRDefault="00B851B6" w:rsidP="00FB7D52">
      <w:pPr>
        <w:spacing w:after="0" w:line="240" w:lineRule="auto"/>
        <w:jc w:val="both"/>
        <w:rPr>
          <w:rFonts w:cstheme="minorHAnsi"/>
          <w:b/>
        </w:rPr>
      </w:pPr>
      <w:r w:rsidRPr="00C0127D">
        <w:rPr>
          <w:rFonts w:cstheme="minorHAnsi"/>
          <w:b/>
        </w:rPr>
        <w:t>Zdůvodnění</w:t>
      </w:r>
      <w:r w:rsidR="00ED429E" w:rsidRPr="00C0127D">
        <w:rPr>
          <w:rFonts w:cstheme="minorHAnsi"/>
          <w:b/>
        </w:rPr>
        <w:t xml:space="preserve"> potřeby</w:t>
      </w:r>
      <w:r w:rsidR="000E73BE" w:rsidRPr="00C0127D">
        <w:rPr>
          <w:rFonts w:cstheme="minorHAnsi"/>
          <w:b/>
        </w:rPr>
        <w:t xml:space="preserve">: </w:t>
      </w:r>
    </w:p>
    <w:p w14:paraId="2C625879" w14:textId="77777777" w:rsidR="00882053" w:rsidRPr="00FB7D52" w:rsidRDefault="00882053" w:rsidP="00FB7D52">
      <w:pPr>
        <w:pStyle w:val="Zkladntextodsazen2"/>
        <w:spacing w:after="0"/>
        <w:ind w:firstLine="0"/>
        <w:rPr>
          <w:rFonts w:asciiTheme="minorHAnsi" w:hAnsiTheme="minorHAnsi" w:cstheme="minorHAnsi"/>
          <w:szCs w:val="22"/>
        </w:rPr>
      </w:pPr>
      <w:r w:rsidRPr="00C0127D">
        <w:rPr>
          <w:rFonts w:asciiTheme="minorHAnsi" w:hAnsiTheme="minorHAnsi" w:cstheme="minorHAnsi"/>
          <w:szCs w:val="22"/>
        </w:rPr>
        <w:t>Rad</w:t>
      </w:r>
      <w:r w:rsidR="00FB7D52">
        <w:rPr>
          <w:rFonts w:asciiTheme="minorHAnsi" w:hAnsiTheme="minorHAnsi" w:cstheme="minorHAnsi"/>
          <w:szCs w:val="22"/>
        </w:rPr>
        <w:t>a pro výzkum, vývoj a inovace (</w:t>
      </w:r>
      <w:r w:rsidRPr="00C0127D">
        <w:rPr>
          <w:rFonts w:asciiTheme="minorHAnsi" w:hAnsiTheme="minorHAnsi" w:cstheme="minorHAnsi"/>
          <w:szCs w:val="22"/>
        </w:rPr>
        <w:t xml:space="preserve">„RVVI“) předkládá vládě podle zákona č. 130/2002 Sb. </w:t>
      </w:r>
      <w:r w:rsidR="008A5E49" w:rsidRPr="00C0127D">
        <w:rPr>
          <w:rFonts w:asciiTheme="minorHAnsi" w:hAnsiTheme="minorHAnsi" w:cstheme="minorHAnsi"/>
          <w:szCs w:val="22"/>
        </w:rPr>
        <w:t xml:space="preserve">každý rok </w:t>
      </w:r>
      <w:r w:rsidR="004002EF" w:rsidRPr="00C0127D">
        <w:rPr>
          <w:rFonts w:asciiTheme="minorHAnsi" w:hAnsiTheme="minorHAnsi" w:cstheme="minorHAnsi"/>
          <w:szCs w:val="22"/>
        </w:rPr>
        <w:t>do 31.</w:t>
      </w:r>
      <w:r w:rsidR="00CC0FD4" w:rsidRPr="00C0127D">
        <w:rPr>
          <w:rFonts w:asciiTheme="minorHAnsi" w:hAnsiTheme="minorHAnsi" w:cstheme="minorHAnsi"/>
          <w:szCs w:val="22"/>
        </w:rPr>
        <w:t xml:space="preserve"> </w:t>
      </w:r>
      <w:r w:rsidR="004002EF" w:rsidRPr="00C0127D">
        <w:rPr>
          <w:rFonts w:asciiTheme="minorHAnsi" w:hAnsiTheme="minorHAnsi" w:cstheme="minorHAnsi"/>
          <w:szCs w:val="22"/>
        </w:rPr>
        <w:t xml:space="preserve">5. </w:t>
      </w:r>
      <w:r w:rsidR="008A5E49" w:rsidRPr="00C0127D">
        <w:rPr>
          <w:rFonts w:asciiTheme="minorHAnsi" w:hAnsiTheme="minorHAnsi" w:cstheme="minorHAnsi"/>
          <w:szCs w:val="22"/>
        </w:rPr>
        <w:t>vládě n</w:t>
      </w:r>
      <w:r w:rsidRPr="00C0127D">
        <w:rPr>
          <w:rFonts w:asciiTheme="minorHAnsi" w:hAnsiTheme="minorHAnsi" w:cstheme="minorHAnsi"/>
          <w:szCs w:val="22"/>
        </w:rPr>
        <w:t xml:space="preserve">ávrh výdajů </w:t>
      </w:r>
      <w:r w:rsidR="00FB7D52">
        <w:rPr>
          <w:rFonts w:asciiTheme="minorHAnsi" w:hAnsiTheme="minorHAnsi" w:cstheme="minorHAnsi"/>
          <w:szCs w:val="22"/>
        </w:rPr>
        <w:t>státního rozpočtu</w:t>
      </w:r>
      <w:r w:rsidR="008A5E49" w:rsidRPr="00C0127D">
        <w:rPr>
          <w:rFonts w:asciiTheme="minorHAnsi" w:hAnsiTheme="minorHAnsi" w:cstheme="minorHAnsi"/>
          <w:szCs w:val="22"/>
        </w:rPr>
        <w:t xml:space="preserve"> na </w:t>
      </w:r>
      <w:proofErr w:type="spellStart"/>
      <w:r w:rsidR="008A5E49" w:rsidRPr="00C0127D">
        <w:rPr>
          <w:rFonts w:asciiTheme="minorHAnsi" w:hAnsiTheme="minorHAnsi" w:cstheme="minorHAnsi"/>
          <w:szCs w:val="22"/>
        </w:rPr>
        <w:t>VaVaI</w:t>
      </w:r>
      <w:proofErr w:type="spellEnd"/>
      <w:r w:rsidR="008A5E49" w:rsidRPr="00C0127D">
        <w:rPr>
          <w:rFonts w:asciiTheme="minorHAnsi" w:hAnsiTheme="minorHAnsi" w:cstheme="minorHAnsi"/>
          <w:szCs w:val="22"/>
        </w:rPr>
        <w:t xml:space="preserve"> na </w:t>
      </w:r>
      <w:r w:rsidR="00CC0FD4" w:rsidRPr="00C0127D">
        <w:rPr>
          <w:rFonts w:asciiTheme="minorHAnsi" w:hAnsiTheme="minorHAnsi" w:cstheme="minorHAnsi"/>
          <w:szCs w:val="22"/>
        </w:rPr>
        <w:t xml:space="preserve">příští </w:t>
      </w:r>
      <w:r w:rsidR="00FB7D52">
        <w:rPr>
          <w:rFonts w:asciiTheme="minorHAnsi" w:hAnsiTheme="minorHAnsi" w:cstheme="minorHAnsi"/>
          <w:szCs w:val="22"/>
        </w:rPr>
        <w:t xml:space="preserve">rok, střednědobý </w:t>
      </w:r>
      <w:r w:rsidR="008A5E49" w:rsidRPr="00C0127D">
        <w:rPr>
          <w:rFonts w:asciiTheme="minorHAnsi" w:hAnsiTheme="minorHAnsi" w:cstheme="minorHAnsi"/>
          <w:szCs w:val="22"/>
        </w:rPr>
        <w:t xml:space="preserve">výhled na další </w:t>
      </w:r>
      <w:r w:rsidR="004002EF" w:rsidRPr="00C0127D">
        <w:rPr>
          <w:rFonts w:asciiTheme="minorHAnsi" w:hAnsiTheme="minorHAnsi" w:cstheme="minorHAnsi"/>
          <w:szCs w:val="22"/>
        </w:rPr>
        <w:t>2</w:t>
      </w:r>
      <w:r w:rsidR="008A5E49" w:rsidRPr="00C0127D">
        <w:rPr>
          <w:rFonts w:asciiTheme="minorHAnsi" w:hAnsiTheme="minorHAnsi" w:cstheme="minorHAnsi"/>
          <w:szCs w:val="22"/>
        </w:rPr>
        <w:t xml:space="preserve"> roky a dlouhodobý výhled na další 4 roky. </w:t>
      </w:r>
      <w:r w:rsidR="00CC0FD4" w:rsidRPr="00C0127D">
        <w:rPr>
          <w:rFonts w:asciiTheme="minorHAnsi" w:hAnsiTheme="minorHAnsi" w:cstheme="minorHAnsi"/>
          <w:szCs w:val="22"/>
        </w:rPr>
        <w:t>Usnesením vlády</w:t>
      </w:r>
      <w:r w:rsidR="008A5E49" w:rsidRPr="00C0127D">
        <w:rPr>
          <w:rFonts w:asciiTheme="minorHAnsi" w:hAnsiTheme="minorHAnsi" w:cstheme="minorHAnsi"/>
          <w:szCs w:val="22"/>
        </w:rPr>
        <w:t xml:space="preserve"> ze dne 20. května 2019 č. 352 byl schválen návrh rozpočtu </w:t>
      </w:r>
      <w:proofErr w:type="spellStart"/>
      <w:r w:rsidR="008A5E49" w:rsidRPr="00C0127D">
        <w:rPr>
          <w:rFonts w:asciiTheme="minorHAnsi" w:hAnsiTheme="minorHAnsi" w:cstheme="minorHAnsi"/>
          <w:szCs w:val="22"/>
        </w:rPr>
        <w:t>VaVaI</w:t>
      </w:r>
      <w:proofErr w:type="spellEnd"/>
      <w:r w:rsidR="008A5E49" w:rsidRPr="00C0127D">
        <w:rPr>
          <w:rFonts w:asciiTheme="minorHAnsi" w:hAnsiTheme="minorHAnsi" w:cstheme="minorHAnsi"/>
          <w:szCs w:val="22"/>
        </w:rPr>
        <w:t xml:space="preserve"> na rok 2020, střednědobý výhled na roky 2021 a 2022 a dlouhodobý výhled do roku 2026. </w:t>
      </w:r>
      <w:r w:rsidRPr="00FB7D52">
        <w:rPr>
          <w:rFonts w:asciiTheme="minorHAnsi" w:hAnsiTheme="minorHAnsi" w:cstheme="minorHAnsi"/>
          <w:szCs w:val="22"/>
        </w:rPr>
        <w:t xml:space="preserve">Návrh rozpočtu vychází z </w:t>
      </w:r>
      <w:r w:rsidR="00FB7D52">
        <w:rPr>
          <w:rFonts w:asciiTheme="minorHAnsi" w:hAnsiTheme="minorHAnsi" w:cstheme="minorHAnsi"/>
          <w:szCs w:val="22"/>
        </w:rPr>
        <w:t>aktuální</w:t>
      </w:r>
      <w:r w:rsidRPr="00FB7D52">
        <w:rPr>
          <w:rFonts w:asciiTheme="minorHAnsi" w:hAnsiTheme="minorHAnsi" w:cstheme="minorHAnsi"/>
          <w:szCs w:val="22"/>
        </w:rPr>
        <w:t> </w:t>
      </w:r>
      <w:r w:rsidR="00FB7D52">
        <w:rPr>
          <w:rFonts w:asciiTheme="minorHAnsi" w:hAnsiTheme="minorHAnsi" w:cstheme="minorHAnsi"/>
          <w:szCs w:val="22"/>
        </w:rPr>
        <w:t xml:space="preserve">NP </w:t>
      </w:r>
      <w:proofErr w:type="spellStart"/>
      <w:r w:rsidR="00FB7D52">
        <w:rPr>
          <w:rFonts w:asciiTheme="minorHAnsi" w:hAnsiTheme="minorHAnsi" w:cstheme="minorHAnsi"/>
          <w:szCs w:val="22"/>
        </w:rPr>
        <w:t>VaVaI</w:t>
      </w:r>
      <w:proofErr w:type="spellEnd"/>
      <w:r w:rsidRPr="00FB7D52">
        <w:rPr>
          <w:rFonts w:asciiTheme="minorHAnsi" w:hAnsiTheme="minorHAnsi" w:cstheme="minorHAnsi"/>
          <w:szCs w:val="22"/>
        </w:rPr>
        <w:t>.</w:t>
      </w:r>
    </w:p>
    <w:p w14:paraId="53E8DBE5" w14:textId="77777777" w:rsidR="00882053" w:rsidRPr="00C0127D" w:rsidRDefault="00882053" w:rsidP="00FB7D52">
      <w:pPr>
        <w:spacing w:after="0" w:line="240" w:lineRule="auto"/>
        <w:jc w:val="both"/>
        <w:rPr>
          <w:rFonts w:cstheme="minorHAnsi"/>
        </w:rPr>
      </w:pPr>
    </w:p>
    <w:p w14:paraId="2748B40A" w14:textId="77777777" w:rsidR="00B851B6" w:rsidRPr="00C0127D" w:rsidRDefault="00B851B6" w:rsidP="00FB7D52">
      <w:pPr>
        <w:spacing w:after="0" w:line="240" w:lineRule="auto"/>
        <w:rPr>
          <w:rFonts w:cstheme="minorHAnsi"/>
          <w:b/>
        </w:rPr>
      </w:pPr>
      <w:r w:rsidRPr="00C0127D">
        <w:rPr>
          <w:rFonts w:cstheme="minorHAnsi"/>
          <w:b/>
        </w:rPr>
        <w:t>Formy provedení</w:t>
      </w:r>
      <w:r w:rsidR="000E73BE" w:rsidRPr="00C0127D">
        <w:rPr>
          <w:rFonts w:cstheme="minorHAnsi"/>
          <w:b/>
        </w:rPr>
        <w:t xml:space="preserve"> (příp. </w:t>
      </w:r>
      <w:r w:rsidR="00C20E65" w:rsidRPr="00C0127D">
        <w:rPr>
          <w:rFonts w:cstheme="minorHAnsi"/>
          <w:b/>
        </w:rPr>
        <w:t>parametry dosažení výsledku</w:t>
      </w:r>
      <w:r w:rsidR="000E73BE" w:rsidRPr="00C0127D">
        <w:rPr>
          <w:rFonts w:cstheme="minorHAnsi"/>
          <w:b/>
        </w:rPr>
        <w:t>)</w:t>
      </w:r>
      <w:r w:rsidRPr="00C0127D">
        <w:rPr>
          <w:rFonts w:cstheme="minorHAnsi"/>
          <w:b/>
        </w:rPr>
        <w:t>:</w:t>
      </w:r>
    </w:p>
    <w:p w14:paraId="2B2FA0ED" w14:textId="77777777" w:rsidR="008A5E49" w:rsidRPr="00C0127D" w:rsidRDefault="008A5E49" w:rsidP="00FB7D52">
      <w:pPr>
        <w:spacing w:after="0" w:line="240" w:lineRule="auto"/>
        <w:jc w:val="both"/>
        <w:rPr>
          <w:rFonts w:eastAsia="Batang" w:cstheme="minorHAnsi"/>
        </w:rPr>
      </w:pPr>
      <w:r w:rsidRPr="00C0127D">
        <w:rPr>
          <w:rFonts w:cstheme="minorHAnsi"/>
          <w:bCs/>
        </w:rPr>
        <w:t xml:space="preserve">Parametry a dlouhodobé priority financování jsou uvedeny v materiálu k usnesení </w:t>
      </w:r>
      <w:proofErr w:type="spellStart"/>
      <w:r w:rsidRPr="00C0127D">
        <w:rPr>
          <w:rFonts w:cstheme="minorHAnsi"/>
          <w:bCs/>
        </w:rPr>
        <w:t>vl</w:t>
      </w:r>
      <w:proofErr w:type="spellEnd"/>
      <w:r w:rsidRPr="00C0127D">
        <w:rPr>
          <w:rFonts w:cstheme="minorHAnsi"/>
          <w:bCs/>
        </w:rPr>
        <w:t>. č. 352/2019.</w:t>
      </w:r>
    </w:p>
    <w:p w14:paraId="5D3D6DE7" w14:textId="77777777" w:rsidR="00C5379B" w:rsidRPr="00C0127D" w:rsidRDefault="008A5E49" w:rsidP="00FB7D52">
      <w:pPr>
        <w:spacing w:after="0" w:line="240" w:lineRule="auto"/>
        <w:jc w:val="both"/>
        <w:rPr>
          <w:rFonts w:eastAsia="Batang" w:cstheme="minorHAnsi"/>
        </w:rPr>
      </w:pPr>
      <w:r w:rsidRPr="00C0127D">
        <w:rPr>
          <w:rFonts w:cstheme="minorHAnsi"/>
          <w:bCs/>
        </w:rPr>
        <w:t>Návrh rozpočtu zohledňuje cíle Inovační strategie České republiky 2019</w:t>
      </w:r>
      <w:r w:rsidR="00CC0FD4" w:rsidRPr="00C0127D">
        <w:rPr>
          <w:rFonts w:cstheme="minorHAnsi"/>
          <w:bCs/>
        </w:rPr>
        <w:t xml:space="preserve"> </w:t>
      </w:r>
      <w:r w:rsidRPr="00C0127D">
        <w:rPr>
          <w:rFonts w:cstheme="minorHAnsi"/>
          <w:bCs/>
        </w:rPr>
        <w:t>-</w:t>
      </w:r>
      <w:r w:rsidR="00CC0FD4" w:rsidRPr="00C0127D">
        <w:rPr>
          <w:rFonts w:cstheme="minorHAnsi"/>
          <w:bCs/>
        </w:rPr>
        <w:t xml:space="preserve"> </w:t>
      </w:r>
      <w:r w:rsidRPr="00C0127D">
        <w:rPr>
          <w:rFonts w:cstheme="minorHAnsi"/>
          <w:bCs/>
        </w:rPr>
        <w:t>2030 (</w:t>
      </w:r>
      <w:r w:rsidR="00CC0FD4" w:rsidRPr="00C0127D">
        <w:rPr>
          <w:rFonts w:cstheme="minorHAnsi"/>
          <w:bCs/>
        </w:rPr>
        <w:t>„</w:t>
      </w:r>
      <w:r w:rsidRPr="00C0127D">
        <w:rPr>
          <w:rFonts w:cstheme="minorHAnsi"/>
          <w:bCs/>
        </w:rPr>
        <w:t>Inovační strategie</w:t>
      </w:r>
      <w:r w:rsidR="00CC0FD4" w:rsidRPr="00C0127D">
        <w:rPr>
          <w:rFonts w:cstheme="minorHAnsi"/>
          <w:bCs/>
        </w:rPr>
        <w:t>“</w:t>
      </w:r>
      <w:r w:rsidR="00FB7D52">
        <w:rPr>
          <w:rFonts w:cstheme="minorHAnsi"/>
          <w:bCs/>
        </w:rPr>
        <w:t>), která</w:t>
      </w:r>
      <w:r w:rsidRPr="00C0127D">
        <w:rPr>
          <w:rFonts w:cstheme="minorHAnsi"/>
          <w:bCs/>
        </w:rPr>
        <w:t xml:space="preserve"> reaguje na záměr vlády podpořit českou vědu, výzkum a inovace tak, aby se Česká republika v průběhu příštích 12 let zařadila mezi inovační lídry Evropy. Jedním z cílů Inovační strategie je: „posílit financování výzkumu a vývoje (měřeno jako % HDP): 2020: 2,0 %, 2025: 2,5 %, 2030: 3,0 %, tj. každý rok růst o 0,1 p. b., z toho nárůst na 1 % z veřejných zdrojů, a z podnikatelských zdrojů pak na 1,5 % v roce 2025 a na 2 % v roce 2030“.</w:t>
      </w:r>
      <w:r w:rsidR="00FB7D52">
        <w:rPr>
          <w:rFonts w:cstheme="minorHAnsi"/>
          <w:bCs/>
        </w:rPr>
        <w:t xml:space="preserve"> </w:t>
      </w:r>
      <w:r w:rsidR="00C5379B" w:rsidRPr="00C0127D">
        <w:rPr>
          <w:rFonts w:eastAsia="Batang" w:cstheme="minorHAnsi"/>
        </w:rPr>
        <w:t>RVVI při přípravě rozpočtu na roky 2020 - 2026 vycházela ve svém návrhu z následujících dlouhodobých priorit:</w:t>
      </w:r>
    </w:p>
    <w:p w14:paraId="18AE0D8A" w14:textId="1F316100" w:rsidR="00C5379B" w:rsidRPr="00C0127D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eastAsia="Batang" w:cstheme="minorHAnsi"/>
        </w:rPr>
      </w:pPr>
      <w:r w:rsidRPr="00C0127D">
        <w:rPr>
          <w:rFonts w:eastAsia="Batang" w:cstheme="minorHAnsi"/>
        </w:rPr>
        <w:t>financování stability institucionální základny (RVO, velké infrastruktury, NPU I a II, centra kompetence)</w:t>
      </w:r>
      <w:r w:rsidR="002364D9">
        <w:rPr>
          <w:rFonts w:eastAsia="Batang" w:cstheme="minorHAnsi"/>
        </w:rPr>
        <w:t>,</w:t>
      </w:r>
      <w:r w:rsidRPr="00C0127D">
        <w:rPr>
          <w:rFonts w:eastAsia="Batang" w:cstheme="minorHAnsi"/>
        </w:rPr>
        <w:t xml:space="preserve"> </w:t>
      </w:r>
    </w:p>
    <w:p w14:paraId="684A19B5" w14:textId="309E18F2" w:rsidR="00C5379B" w:rsidRPr="00C0127D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eastAsia="Batang" w:cstheme="minorHAnsi"/>
        </w:rPr>
      </w:pPr>
      <w:r w:rsidRPr="00C0127D">
        <w:rPr>
          <w:rFonts w:eastAsia="Batang" w:cstheme="minorHAnsi"/>
        </w:rPr>
        <w:t>financování základního výzkumu – mimo jiné s ohledem na zajištění udržitelnosti výzkumných center vybudovaných z </w:t>
      </w:r>
      <w:proofErr w:type="gramStart"/>
      <w:r w:rsidRPr="00C0127D">
        <w:rPr>
          <w:rFonts w:eastAsia="Batang" w:cstheme="minorHAnsi"/>
        </w:rPr>
        <w:t>OP</w:t>
      </w:r>
      <w:proofErr w:type="gramEnd"/>
      <w:r w:rsidRPr="00C0127D">
        <w:rPr>
          <w:rFonts w:eastAsia="Batang" w:cstheme="minorHAnsi"/>
        </w:rPr>
        <w:t xml:space="preserve"> </w:t>
      </w:r>
      <w:proofErr w:type="spellStart"/>
      <w:r w:rsidRPr="00C0127D">
        <w:rPr>
          <w:rFonts w:eastAsia="Batang" w:cstheme="minorHAnsi"/>
        </w:rPr>
        <w:t>VaV</w:t>
      </w:r>
      <w:r w:rsidR="00CC0FD4" w:rsidRPr="00C0127D">
        <w:rPr>
          <w:rFonts w:eastAsia="Batang" w:cstheme="minorHAnsi"/>
        </w:rPr>
        <w:t>p</w:t>
      </w:r>
      <w:r w:rsidRPr="00C0127D">
        <w:rPr>
          <w:rFonts w:eastAsia="Batang" w:cstheme="minorHAnsi"/>
        </w:rPr>
        <w:t>I</w:t>
      </w:r>
      <w:proofErr w:type="spellEnd"/>
      <w:r w:rsidRPr="00C0127D">
        <w:rPr>
          <w:rFonts w:eastAsia="Batang" w:cstheme="minorHAnsi"/>
        </w:rPr>
        <w:t xml:space="preserve"> </w:t>
      </w:r>
      <w:r w:rsidR="001E0DBC">
        <w:rPr>
          <w:rFonts w:eastAsia="Batang" w:cstheme="minorHAnsi"/>
        </w:rPr>
        <w:t>,</w:t>
      </w:r>
    </w:p>
    <w:p w14:paraId="7DC925E4" w14:textId="3C2FC2F2" w:rsidR="00C5379B" w:rsidRPr="00C0127D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eastAsia="Batang" w:cstheme="minorHAnsi"/>
        </w:rPr>
      </w:pPr>
      <w:r w:rsidRPr="00C0127D">
        <w:rPr>
          <w:rFonts w:eastAsia="Batang" w:cstheme="minorHAnsi"/>
        </w:rPr>
        <w:t xml:space="preserve">financování aplikovaného výzkumu pro potřeby zvýšení konkurenceschopnosti ČR v souladu se schválenou NP </w:t>
      </w:r>
      <w:proofErr w:type="spellStart"/>
      <w:r w:rsidRPr="00C0127D">
        <w:rPr>
          <w:rFonts w:eastAsia="Batang" w:cstheme="minorHAnsi"/>
        </w:rPr>
        <w:t>VaVaI</w:t>
      </w:r>
      <w:proofErr w:type="spellEnd"/>
      <w:r w:rsidRPr="00C0127D">
        <w:rPr>
          <w:rFonts w:eastAsia="Batang" w:cstheme="minorHAnsi"/>
        </w:rPr>
        <w:t>,</w:t>
      </w:r>
    </w:p>
    <w:p w14:paraId="28BFA6AC" w14:textId="09280BDB" w:rsidR="00C5379B" w:rsidRPr="00C0127D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eastAsia="Batang" w:cstheme="minorHAnsi"/>
        </w:rPr>
      </w:pPr>
      <w:r w:rsidRPr="00C0127D">
        <w:rPr>
          <w:rFonts w:eastAsia="Batang" w:cstheme="minorHAnsi"/>
        </w:rPr>
        <w:t>konsolidace výzkumu pro potřeby ústřední státní správy a řešení společenských potřeb ČR</w:t>
      </w:r>
      <w:r w:rsidR="001E0DBC">
        <w:rPr>
          <w:rFonts w:eastAsia="Batang" w:cstheme="minorHAnsi"/>
        </w:rPr>
        <w:t>,</w:t>
      </w:r>
      <w:r w:rsidRPr="00C0127D">
        <w:rPr>
          <w:rFonts w:eastAsia="Batang" w:cstheme="minorHAnsi"/>
        </w:rPr>
        <w:t xml:space="preserve"> </w:t>
      </w:r>
    </w:p>
    <w:p w14:paraId="5B69DE4A" w14:textId="605B8D79" w:rsidR="00C5379B" w:rsidRPr="00C0127D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eastAsia="Batang" w:cstheme="minorHAnsi"/>
        </w:rPr>
      </w:pPr>
      <w:r w:rsidRPr="00C0127D">
        <w:rPr>
          <w:rFonts w:eastAsia="Batang" w:cstheme="minorHAnsi"/>
        </w:rPr>
        <w:t>mezinárodní spolupráce,</w:t>
      </w:r>
    </w:p>
    <w:p w14:paraId="11046E71" w14:textId="67880794" w:rsidR="00C5379B" w:rsidRPr="001E0DBC" w:rsidRDefault="00C5379B" w:rsidP="002364D9">
      <w:pPr>
        <w:numPr>
          <w:ilvl w:val="0"/>
          <w:numId w:val="18"/>
        </w:numPr>
        <w:spacing w:before="120" w:after="120" w:line="240" w:lineRule="auto"/>
        <w:jc w:val="both"/>
        <w:rPr>
          <w:rFonts w:cstheme="minorHAnsi"/>
          <w:b/>
        </w:rPr>
      </w:pPr>
      <w:r w:rsidRPr="001E0DBC">
        <w:rPr>
          <w:rFonts w:eastAsia="Batang" w:cstheme="minorHAnsi"/>
        </w:rPr>
        <w:t xml:space="preserve">zajištění spolufinancování programů </w:t>
      </w:r>
      <w:r w:rsidR="002364D9">
        <w:rPr>
          <w:rFonts w:eastAsia="Batang" w:cstheme="minorHAnsi"/>
        </w:rPr>
        <w:t>strukturálních fondů EU</w:t>
      </w:r>
      <w:bookmarkStart w:id="0" w:name="_GoBack"/>
      <w:bookmarkEnd w:id="0"/>
      <w:r w:rsidR="002364D9">
        <w:rPr>
          <w:rFonts w:eastAsia="Batang" w:cstheme="minorHAnsi"/>
        </w:rPr>
        <w:t>.</w:t>
      </w:r>
      <w:r w:rsidRPr="001E0DBC">
        <w:rPr>
          <w:rFonts w:eastAsia="Batang" w:cstheme="minorHAnsi"/>
        </w:rPr>
        <w:t xml:space="preserve"> </w:t>
      </w:r>
    </w:p>
    <w:p w14:paraId="720DAFD4" w14:textId="77777777" w:rsidR="00C20E65" w:rsidRPr="00C0127D" w:rsidRDefault="00C20E65" w:rsidP="00FB7D52">
      <w:pPr>
        <w:spacing w:after="0" w:line="240" w:lineRule="auto"/>
        <w:rPr>
          <w:rFonts w:cstheme="minorHAnsi"/>
          <w:b/>
        </w:rPr>
      </w:pPr>
      <w:r w:rsidRPr="00C0127D">
        <w:rPr>
          <w:rFonts w:cstheme="minorHAnsi"/>
          <w:b/>
        </w:rPr>
        <w:t xml:space="preserve">Časové milníky: </w:t>
      </w:r>
    </w:p>
    <w:p w14:paraId="121F3C7F" w14:textId="77777777" w:rsidR="008A5E49" w:rsidRPr="008C556C" w:rsidRDefault="003A1B53" w:rsidP="00FB7D52">
      <w:pPr>
        <w:spacing w:after="0" w:line="240" w:lineRule="auto"/>
        <w:rPr>
          <w:rFonts w:cstheme="minorHAnsi"/>
        </w:rPr>
      </w:pPr>
      <w:r w:rsidRPr="008C556C">
        <w:rPr>
          <w:rFonts w:cstheme="minorHAnsi"/>
        </w:rPr>
        <w:t>Dle projektové karty</w:t>
      </w:r>
    </w:p>
    <w:p w14:paraId="53609DF1" w14:textId="77777777" w:rsidR="008A5E49" w:rsidRPr="008C556C" w:rsidRDefault="008A5E49" w:rsidP="00FB7D52">
      <w:pPr>
        <w:spacing w:after="0" w:line="240" w:lineRule="auto"/>
        <w:rPr>
          <w:rFonts w:cstheme="minorHAnsi"/>
          <w:b/>
        </w:rPr>
      </w:pPr>
    </w:p>
    <w:p w14:paraId="3C97FD2B" w14:textId="77777777" w:rsidR="00B851B6" w:rsidRPr="008C556C" w:rsidRDefault="00B851B6" w:rsidP="00FB7D52">
      <w:pPr>
        <w:spacing w:after="0" w:line="240" w:lineRule="auto"/>
        <w:rPr>
          <w:rFonts w:cstheme="minorHAnsi"/>
          <w:b/>
        </w:rPr>
      </w:pPr>
      <w:r w:rsidRPr="008C556C">
        <w:rPr>
          <w:rFonts w:cstheme="minorHAnsi"/>
          <w:b/>
        </w:rPr>
        <w:t xml:space="preserve">Finanční požadavky: </w:t>
      </w:r>
    </w:p>
    <w:p w14:paraId="2DD83390" w14:textId="77777777" w:rsidR="003B2976" w:rsidRPr="00C0127D" w:rsidRDefault="00E679F8" w:rsidP="00FB7D52">
      <w:pPr>
        <w:spacing w:after="0" w:line="240" w:lineRule="auto"/>
        <w:rPr>
          <w:rFonts w:cstheme="minorHAnsi"/>
        </w:rPr>
      </w:pPr>
      <w:r w:rsidRPr="00C0127D">
        <w:rPr>
          <w:rFonts w:cstheme="minorHAnsi"/>
        </w:rPr>
        <w:t>i</w:t>
      </w:r>
      <w:r w:rsidR="003B2976" w:rsidRPr="00C0127D">
        <w:rPr>
          <w:rFonts w:cstheme="minorHAnsi"/>
        </w:rPr>
        <w:t>nterní/</w:t>
      </w:r>
      <w:r w:rsidR="00C46FFD" w:rsidRPr="00C0127D">
        <w:rPr>
          <w:rFonts w:cstheme="minorHAnsi"/>
        </w:rPr>
        <w:t>stávající</w:t>
      </w:r>
      <w:r w:rsidR="00135973" w:rsidRPr="00C0127D">
        <w:rPr>
          <w:rFonts w:cstheme="minorHAnsi"/>
        </w:rPr>
        <w:t xml:space="preserve"> zdroje </w:t>
      </w:r>
      <w:r w:rsidR="004B2942" w:rsidRPr="00C0127D">
        <w:rPr>
          <w:rFonts w:cstheme="minorHAnsi"/>
        </w:rPr>
        <w:t>ÚV ČR</w:t>
      </w:r>
    </w:p>
    <w:sectPr w:rsidR="003B2976" w:rsidRPr="00C0127D" w:rsidSect="00BB08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556500" w15:done="0"/>
  <w15:commentEx w15:paraId="1C107A95" w15:done="0"/>
  <w15:commentEx w15:paraId="3F3B67D7" w15:done="0"/>
  <w15:commentEx w15:paraId="650B88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556500" w16cid:durableId="213744E7"/>
  <w16cid:commentId w16cid:paraId="1C107A95" w16cid:durableId="2137452A"/>
  <w16cid:commentId w16cid:paraId="3F3B67D7" w16cid:durableId="213744F6"/>
  <w16cid:commentId w16cid:paraId="650B8868" w16cid:durableId="2137454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2DB22" w14:textId="77777777" w:rsidR="005C4847" w:rsidRDefault="005C4847" w:rsidP="00BB088F">
      <w:pPr>
        <w:spacing w:after="0" w:line="240" w:lineRule="auto"/>
      </w:pPr>
      <w:r>
        <w:separator/>
      </w:r>
    </w:p>
  </w:endnote>
  <w:endnote w:type="continuationSeparator" w:id="0">
    <w:p w14:paraId="3FC48B12" w14:textId="77777777" w:rsidR="005C4847" w:rsidRDefault="005C4847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CDD34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486DA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86B37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35DB5" w14:textId="77777777" w:rsidR="005C4847" w:rsidRDefault="005C4847" w:rsidP="00BB088F">
      <w:pPr>
        <w:spacing w:after="0" w:line="240" w:lineRule="auto"/>
      </w:pPr>
      <w:r>
        <w:separator/>
      </w:r>
    </w:p>
  </w:footnote>
  <w:footnote w:type="continuationSeparator" w:id="0">
    <w:p w14:paraId="5C751A13" w14:textId="77777777" w:rsidR="005C4847" w:rsidRDefault="005C4847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3AD41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702DA" w14:textId="77777777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5BECA9CD" wp14:editId="213B0F37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D156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BD3"/>
    <w:multiLevelType w:val="hybridMultilevel"/>
    <w:tmpl w:val="2ADEF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464F0"/>
    <w:multiLevelType w:val="hybridMultilevel"/>
    <w:tmpl w:val="364A3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31161"/>
    <w:multiLevelType w:val="hybridMultilevel"/>
    <w:tmpl w:val="B58AFD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C0A49"/>
    <w:multiLevelType w:val="hybridMultilevel"/>
    <w:tmpl w:val="90848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31507"/>
    <w:multiLevelType w:val="hybridMultilevel"/>
    <w:tmpl w:val="B12EE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33BF8"/>
    <w:multiLevelType w:val="hybridMultilevel"/>
    <w:tmpl w:val="A566A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92B1D93"/>
    <w:multiLevelType w:val="hybridMultilevel"/>
    <w:tmpl w:val="4F222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050E9"/>
    <w:multiLevelType w:val="hybridMultilevel"/>
    <w:tmpl w:val="73120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0670B8"/>
    <w:multiLevelType w:val="hybridMultilevel"/>
    <w:tmpl w:val="5072A802"/>
    <w:lvl w:ilvl="0" w:tplc="9D4018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15"/>
  </w:num>
  <w:num w:numId="5">
    <w:abstractNumId w:val="4"/>
  </w:num>
  <w:num w:numId="6">
    <w:abstractNumId w:val="2"/>
  </w:num>
  <w:num w:numId="7">
    <w:abstractNumId w:val="12"/>
  </w:num>
  <w:num w:numId="8">
    <w:abstractNumId w:val="18"/>
  </w:num>
  <w:num w:numId="9">
    <w:abstractNumId w:val="9"/>
  </w:num>
  <w:num w:numId="10">
    <w:abstractNumId w:val="3"/>
  </w:num>
  <w:num w:numId="11">
    <w:abstractNumId w:val="1"/>
  </w:num>
  <w:num w:numId="12">
    <w:abstractNumId w:val="8"/>
  </w:num>
  <w:num w:numId="13">
    <w:abstractNumId w:val="0"/>
  </w:num>
  <w:num w:numId="14">
    <w:abstractNumId w:val="10"/>
  </w:num>
  <w:num w:numId="15">
    <w:abstractNumId w:val="11"/>
  </w:num>
  <w:num w:numId="16">
    <w:abstractNumId w:val="14"/>
  </w:num>
  <w:num w:numId="17">
    <w:abstractNumId w:val="6"/>
  </w:num>
  <w:num w:numId="18">
    <w:abstractNumId w:val="13"/>
  </w:num>
  <w:num w:numId="19">
    <w:abstractNumId w:val="5"/>
  </w:num>
  <w:num w:numId="20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leček Pavel">
    <w15:presenceInfo w15:providerId="AD" w15:userId="S-1-5-21-1024343765-948047755-1557874966-21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02974"/>
    <w:rsid w:val="00091995"/>
    <w:rsid w:val="00094FCF"/>
    <w:rsid w:val="000E73BE"/>
    <w:rsid w:val="00135973"/>
    <w:rsid w:val="001E0DBC"/>
    <w:rsid w:val="001F7A34"/>
    <w:rsid w:val="00226D35"/>
    <w:rsid w:val="002364D9"/>
    <w:rsid w:val="00292570"/>
    <w:rsid w:val="002C7A4F"/>
    <w:rsid w:val="002E273D"/>
    <w:rsid w:val="0036439C"/>
    <w:rsid w:val="0039782C"/>
    <w:rsid w:val="003A1B53"/>
    <w:rsid w:val="003B0B13"/>
    <w:rsid w:val="003B2976"/>
    <w:rsid w:val="003F7793"/>
    <w:rsid w:val="004002EF"/>
    <w:rsid w:val="00417154"/>
    <w:rsid w:val="00465D0A"/>
    <w:rsid w:val="004B2942"/>
    <w:rsid w:val="0052386C"/>
    <w:rsid w:val="005758BA"/>
    <w:rsid w:val="005C4847"/>
    <w:rsid w:val="005E40C6"/>
    <w:rsid w:val="005F00DA"/>
    <w:rsid w:val="005F19DA"/>
    <w:rsid w:val="006776A8"/>
    <w:rsid w:val="006C33AA"/>
    <w:rsid w:val="00712EC4"/>
    <w:rsid w:val="007336FC"/>
    <w:rsid w:val="00760958"/>
    <w:rsid w:val="007C2882"/>
    <w:rsid w:val="007E3DF4"/>
    <w:rsid w:val="00882053"/>
    <w:rsid w:val="008A5E49"/>
    <w:rsid w:val="008C556C"/>
    <w:rsid w:val="008F6388"/>
    <w:rsid w:val="009702B7"/>
    <w:rsid w:val="009B1FC6"/>
    <w:rsid w:val="009D45D1"/>
    <w:rsid w:val="009D6AF8"/>
    <w:rsid w:val="00A54936"/>
    <w:rsid w:val="00AC68BE"/>
    <w:rsid w:val="00B107BA"/>
    <w:rsid w:val="00B1173C"/>
    <w:rsid w:val="00B41F5C"/>
    <w:rsid w:val="00B851B6"/>
    <w:rsid w:val="00BB088F"/>
    <w:rsid w:val="00C0127D"/>
    <w:rsid w:val="00C20E65"/>
    <w:rsid w:val="00C23F27"/>
    <w:rsid w:val="00C46FFD"/>
    <w:rsid w:val="00C5379B"/>
    <w:rsid w:val="00CB7615"/>
    <w:rsid w:val="00CC0FD4"/>
    <w:rsid w:val="00D048AC"/>
    <w:rsid w:val="00D453B7"/>
    <w:rsid w:val="00D75C83"/>
    <w:rsid w:val="00D82385"/>
    <w:rsid w:val="00DC4C67"/>
    <w:rsid w:val="00DE381D"/>
    <w:rsid w:val="00E32AF8"/>
    <w:rsid w:val="00E679F8"/>
    <w:rsid w:val="00ED429E"/>
    <w:rsid w:val="00EF5A6B"/>
    <w:rsid w:val="00F015C9"/>
    <w:rsid w:val="00F036A8"/>
    <w:rsid w:val="00FA16DF"/>
    <w:rsid w:val="00FB2BD9"/>
    <w:rsid w:val="00FB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65C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53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D048AC"/>
    <w:pPr>
      <w:spacing w:after="0" w:line="240" w:lineRule="auto"/>
      <w:jc w:val="both"/>
    </w:pPr>
    <w:rPr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D048AC"/>
    <w:rPr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D048A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4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5"/>
    <w:locked/>
    <w:rsid w:val="00D453B7"/>
  </w:style>
  <w:style w:type="character" w:customStyle="1" w:styleId="Nadpis1Char">
    <w:name w:val="Nadpis 1 Char"/>
    <w:basedOn w:val="Standardnpsmoodstavce"/>
    <w:link w:val="Nadpis1"/>
    <w:uiPriority w:val="9"/>
    <w:rsid w:val="00D45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odsazen2">
    <w:name w:val="Body Text Indent 2"/>
    <w:basedOn w:val="Normln"/>
    <w:link w:val="Zkladntextodsazen2Char"/>
    <w:rsid w:val="00882053"/>
    <w:pPr>
      <w:spacing w:after="60" w:line="240" w:lineRule="auto"/>
      <w:ind w:firstLine="709"/>
      <w:jc w:val="both"/>
    </w:pPr>
    <w:rPr>
      <w:rFonts w:ascii="Times New Roman" w:eastAsia="Batang" w:hAnsi="Times New Roman"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882053"/>
    <w:rPr>
      <w:rFonts w:ascii="Times New Roman" w:eastAsia="Batang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6C33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453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D048AC"/>
    <w:pPr>
      <w:spacing w:after="0" w:line="240" w:lineRule="auto"/>
      <w:jc w:val="both"/>
    </w:pPr>
    <w:rPr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D048AC"/>
    <w:rPr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D048A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4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5"/>
    <w:locked/>
    <w:rsid w:val="00D453B7"/>
  </w:style>
  <w:style w:type="character" w:customStyle="1" w:styleId="Nadpis1Char">
    <w:name w:val="Nadpis 1 Char"/>
    <w:basedOn w:val="Standardnpsmoodstavce"/>
    <w:link w:val="Nadpis1"/>
    <w:uiPriority w:val="9"/>
    <w:rsid w:val="00D45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odsazen2">
    <w:name w:val="Body Text Indent 2"/>
    <w:basedOn w:val="Normln"/>
    <w:link w:val="Zkladntextodsazen2Char"/>
    <w:rsid w:val="00882053"/>
    <w:pPr>
      <w:spacing w:after="60" w:line="240" w:lineRule="auto"/>
      <w:ind w:firstLine="709"/>
      <w:jc w:val="both"/>
    </w:pPr>
    <w:rPr>
      <w:rFonts w:ascii="Times New Roman" w:eastAsia="Batang" w:hAnsi="Times New Roman"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882053"/>
    <w:rPr>
      <w:rFonts w:ascii="Times New Roman" w:eastAsia="Batang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6C3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49C9-E9C8-43F7-827F-39B082C0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Duda</dc:creator>
  <cp:lastModifiedBy>Filip Přemysl</cp:lastModifiedBy>
  <cp:revision>2</cp:revision>
  <dcterms:created xsi:type="dcterms:W3CDTF">2019-10-04T10:38:00Z</dcterms:created>
  <dcterms:modified xsi:type="dcterms:W3CDTF">2019-10-04T10:38:00Z</dcterms:modified>
</cp:coreProperties>
</file>